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The Parent Teacher Association (PTA) consists of elected members of </w:t>
      </w:r>
      <w:r w:rsidR="00765343">
        <w:rPr>
          <w:rFonts w:ascii="Times New Roman" w:hAnsi="Times New Roman" w:cs="Times New Roman"/>
          <w:sz w:val="28"/>
          <w:szCs w:val="28"/>
        </w:rPr>
        <w:t xml:space="preserve">Teaching </w:t>
      </w:r>
      <w:r w:rsidRPr="00247A8A">
        <w:rPr>
          <w:rFonts w:ascii="Times New Roman" w:hAnsi="Times New Roman" w:cs="Times New Roman"/>
          <w:sz w:val="28"/>
          <w:szCs w:val="28"/>
        </w:rPr>
        <w:t>staff and parents with the Principal as its President</w:t>
      </w:r>
      <w:r w:rsidR="00765343">
        <w:rPr>
          <w:rFonts w:ascii="Times New Roman" w:hAnsi="Times New Roman" w:cs="Times New Roman"/>
          <w:sz w:val="28"/>
          <w:szCs w:val="28"/>
        </w:rPr>
        <w:t>,</w:t>
      </w:r>
      <w:r w:rsidRPr="00247A8A">
        <w:rPr>
          <w:rFonts w:ascii="Times New Roman" w:hAnsi="Times New Roman" w:cs="Times New Roman"/>
          <w:sz w:val="28"/>
          <w:szCs w:val="28"/>
        </w:rPr>
        <w:t xml:space="preserve"> </w:t>
      </w:r>
      <w:r w:rsidRPr="00765343">
        <w:rPr>
          <w:rFonts w:ascii="Times New Roman" w:hAnsi="Times New Roman" w:cs="Times New Roman"/>
          <w:sz w:val="28"/>
          <w:szCs w:val="28"/>
        </w:rPr>
        <w:t>an elected parent member as the Vice President</w:t>
      </w:r>
      <w:r w:rsidR="00765343">
        <w:rPr>
          <w:rFonts w:ascii="Times New Roman" w:hAnsi="Times New Roman" w:cs="Times New Roman"/>
          <w:sz w:val="28"/>
          <w:szCs w:val="28"/>
        </w:rPr>
        <w:t xml:space="preserve"> and an elected Teaching</w:t>
      </w:r>
      <w:r w:rsidR="00765343" w:rsidRPr="00765343">
        <w:rPr>
          <w:rFonts w:ascii="Times New Roman" w:hAnsi="Times New Roman" w:cs="Times New Roman"/>
          <w:sz w:val="28"/>
          <w:szCs w:val="28"/>
        </w:rPr>
        <w:t xml:space="preserve"> member as the</w:t>
      </w:r>
      <w:r w:rsidR="00765343">
        <w:rPr>
          <w:rFonts w:ascii="Times New Roman" w:hAnsi="Times New Roman" w:cs="Times New Roman"/>
          <w:sz w:val="28"/>
          <w:szCs w:val="28"/>
        </w:rPr>
        <w:t xml:space="preserve"> Secretary</w:t>
      </w:r>
      <w:r w:rsidRPr="00765343">
        <w:rPr>
          <w:rFonts w:ascii="Times New Roman" w:hAnsi="Times New Roman" w:cs="Times New Roman"/>
          <w:sz w:val="28"/>
          <w:szCs w:val="28"/>
        </w:rPr>
        <w:t>. The General Body of the PTA meets annually and the Executive Committee members me</w:t>
      </w:r>
      <w:r w:rsidRPr="00247A8A">
        <w:rPr>
          <w:rFonts w:ascii="Times New Roman" w:hAnsi="Times New Roman" w:cs="Times New Roman"/>
          <w:sz w:val="28"/>
          <w:szCs w:val="28"/>
        </w:rPr>
        <w:t xml:space="preserve">et periodically to transact business. The PTA fund is </w:t>
      </w:r>
      <w:proofErr w:type="spellStart"/>
      <w:r w:rsidR="00765343">
        <w:rPr>
          <w:rFonts w:ascii="Times New Roman" w:hAnsi="Times New Roman" w:cs="Times New Roman"/>
          <w:sz w:val="28"/>
          <w:szCs w:val="28"/>
        </w:rPr>
        <w:t>utilised</w:t>
      </w:r>
      <w:proofErr w:type="spellEnd"/>
      <w:r w:rsidR="00765343">
        <w:rPr>
          <w:rFonts w:ascii="Times New Roman" w:hAnsi="Times New Roman" w:cs="Times New Roman"/>
          <w:sz w:val="28"/>
          <w:szCs w:val="28"/>
        </w:rPr>
        <w:t xml:space="preserve"> for student welfare,</w:t>
      </w:r>
      <w:r w:rsidRPr="00247A8A">
        <w:rPr>
          <w:rFonts w:ascii="Times New Roman" w:hAnsi="Times New Roman" w:cs="Times New Roman"/>
          <w:sz w:val="28"/>
          <w:szCs w:val="28"/>
        </w:rPr>
        <w:t xml:space="preserve"> for the development of the departments</w:t>
      </w:r>
      <w:r w:rsidR="00BE57EC">
        <w:rPr>
          <w:rFonts w:ascii="Times New Roman" w:hAnsi="Times New Roman" w:cs="Times New Roman"/>
          <w:sz w:val="28"/>
          <w:szCs w:val="28"/>
        </w:rPr>
        <w:t xml:space="preserve"> and College</w:t>
      </w:r>
      <w:r w:rsidRPr="00247A8A">
        <w:rPr>
          <w:rFonts w:ascii="Times New Roman" w:hAnsi="Times New Roman" w:cs="Times New Roman"/>
          <w:sz w:val="28"/>
          <w:szCs w:val="28"/>
        </w:rPr>
        <w:t>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The Executive Commi</w:t>
      </w:r>
      <w:r w:rsidR="00062CC9">
        <w:rPr>
          <w:rFonts w:ascii="Times New Roman" w:hAnsi="Times New Roman" w:cs="Times New Roman"/>
          <w:sz w:val="28"/>
          <w:szCs w:val="28"/>
        </w:rPr>
        <w:t>t</w:t>
      </w:r>
      <w:r w:rsidRPr="00247A8A">
        <w:rPr>
          <w:rFonts w:ascii="Times New Roman" w:hAnsi="Times New Roman" w:cs="Times New Roman"/>
          <w:sz w:val="28"/>
          <w:szCs w:val="28"/>
        </w:rPr>
        <w:t>tee of Parents Teachers Association (20</w:t>
      </w:r>
      <w:r w:rsidR="00EF5AB5">
        <w:rPr>
          <w:rFonts w:ascii="Times New Roman" w:hAnsi="Times New Roman" w:cs="Times New Roman"/>
          <w:sz w:val="28"/>
          <w:szCs w:val="28"/>
        </w:rPr>
        <w:t>21 - 2022</w:t>
      </w:r>
      <w:bookmarkStart w:id="0" w:name="_GoBack"/>
      <w:bookmarkEnd w:id="0"/>
      <w:r w:rsidRPr="00247A8A">
        <w:rPr>
          <w:rFonts w:ascii="Times New Roman" w:hAnsi="Times New Roman" w:cs="Times New Roman"/>
          <w:sz w:val="28"/>
          <w:szCs w:val="28"/>
        </w:rPr>
        <w:t>)</w:t>
      </w:r>
    </w:p>
    <w:p w:rsidR="00247A8A" w:rsidRP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                   </w:t>
      </w:r>
      <w:r w:rsidR="00247A8A" w:rsidRPr="00247A8A">
        <w:rPr>
          <w:rFonts w:ascii="Times New Roman" w:hAnsi="Times New Roman" w:cs="Times New Roman"/>
          <w:sz w:val="28"/>
          <w:szCs w:val="28"/>
        </w:rPr>
        <w:t xml:space="preserve">: </w:t>
      </w:r>
      <w:r w:rsidR="00B24AC7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="00B24AC7">
        <w:rPr>
          <w:rFonts w:ascii="Times New Roman" w:hAnsi="Times New Roman" w:cs="Times New Roman"/>
          <w:sz w:val="28"/>
          <w:szCs w:val="28"/>
        </w:rPr>
        <w:t>Anuradha</w:t>
      </w:r>
      <w:proofErr w:type="spellEnd"/>
      <w:r w:rsidR="00B24AC7">
        <w:rPr>
          <w:rFonts w:ascii="Times New Roman" w:hAnsi="Times New Roman" w:cs="Times New Roman"/>
          <w:sz w:val="28"/>
          <w:szCs w:val="28"/>
        </w:rPr>
        <w:t xml:space="preserve"> V.K. (Principal)</w:t>
      </w:r>
    </w:p>
    <w:p w:rsidR="00247A8A" w:rsidRP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Vice President           </w:t>
      </w:r>
      <w:r w:rsidR="00247A8A" w:rsidRPr="00247A8A">
        <w:rPr>
          <w:rFonts w:ascii="Times New Roman" w:hAnsi="Times New Roman" w:cs="Times New Roman"/>
          <w:sz w:val="28"/>
          <w:szCs w:val="28"/>
        </w:rPr>
        <w:t xml:space="preserve">: </w:t>
      </w:r>
      <w:r w:rsidR="008B7825">
        <w:rPr>
          <w:rFonts w:ascii="Times New Roman" w:hAnsi="Times New Roman" w:cs="Times New Roman"/>
          <w:sz w:val="28"/>
          <w:szCs w:val="28"/>
        </w:rPr>
        <w:t xml:space="preserve">Sri. Chandra Mohan </w:t>
      </w:r>
      <w:r w:rsidR="001E3760">
        <w:rPr>
          <w:rFonts w:ascii="Times New Roman" w:hAnsi="Times New Roman" w:cs="Times New Roman"/>
          <w:sz w:val="28"/>
          <w:szCs w:val="28"/>
        </w:rPr>
        <w:t>J.</w:t>
      </w:r>
    </w:p>
    <w:p w:rsidR="00247A8A" w:rsidRP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Secretary                   </w:t>
      </w:r>
      <w:proofErr w:type="gramStart"/>
      <w:r w:rsidR="00247A8A" w:rsidRPr="00247A8A">
        <w:rPr>
          <w:rFonts w:ascii="Times New Roman" w:hAnsi="Times New Roman" w:cs="Times New Roman"/>
          <w:sz w:val="28"/>
          <w:szCs w:val="28"/>
        </w:rPr>
        <w:t>:</w:t>
      </w:r>
      <w:r w:rsidR="00B24AC7">
        <w:rPr>
          <w:rFonts w:ascii="Times New Roman" w:hAnsi="Times New Roman" w:cs="Times New Roman"/>
          <w:sz w:val="28"/>
          <w:szCs w:val="28"/>
        </w:rPr>
        <w:t>Dr</w:t>
      </w:r>
      <w:proofErr w:type="gramEnd"/>
      <w:r w:rsidR="00B24AC7">
        <w:rPr>
          <w:rFonts w:ascii="Times New Roman" w:hAnsi="Times New Roman" w:cs="Times New Roman"/>
          <w:sz w:val="28"/>
          <w:szCs w:val="28"/>
        </w:rPr>
        <w:t xml:space="preserve">. Joy </w:t>
      </w:r>
      <w:proofErr w:type="spellStart"/>
      <w:r w:rsidR="00B24AC7">
        <w:rPr>
          <w:rFonts w:ascii="Times New Roman" w:hAnsi="Times New Roman" w:cs="Times New Roman"/>
          <w:sz w:val="28"/>
          <w:szCs w:val="28"/>
        </w:rPr>
        <w:t>Balan</w:t>
      </w:r>
      <w:proofErr w:type="spellEnd"/>
    </w:p>
    <w:p w:rsidR="00247A8A" w:rsidRP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Teacher members      </w:t>
      </w:r>
      <w:r w:rsidR="001E3760">
        <w:rPr>
          <w:rFonts w:ascii="Times New Roman" w:hAnsi="Times New Roman" w:cs="Times New Roman"/>
          <w:sz w:val="28"/>
          <w:szCs w:val="28"/>
        </w:rPr>
        <w:t xml:space="preserve">: </w:t>
      </w:r>
      <w:r w:rsidR="00B24AC7">
        <w:rPr>
          <w:rFonts w:ascii="Times New Roman" w:hAnsi="Times New Roman" w:cs="Times New Roman"/>
          <w:sz w:val="28"/>
          <w:szCs w:val="28"/>
        </w:rPr>
        <w:t>Sri. Sameer 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</w:t>
      </w:r>
      <w:r w:rsidR="007653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7A8A">
        <w:rPr>
          <w:rFonts w:ascii="Times New Roman" w:hAnsi="Times New Roman" w:cs="Times New Roman"/>
          <w:sz w:val="28"/>
          <w:szCs w:val="28"/>
        </w:rPr>
        <w:t xml:space="preserve">      : </w:t>
      </w:r>
      <w:r w:rsidR="00B24AC7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="00B24AC7">
        <w:rPr>
          <w:rFonts w:ascii="Times New Roman" w:hAnsi="Times New Roman" w:cs="Times New Roman"/>
          <w:sz w:val="28"/>
          <w:szCs w:val="28"/>
        </w:rPr>
        <w:t>Jayakumar</w:t>
      </w:r>
      <w:proofErr w:type="spellEnd"/>
      <w:r w:rsidR="001E3760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247A8A" w:rsidRP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7A8A" w:rsidRPr="00247A8A">
        <w:rPr>
          <w:rFonts w:ascii="Times New Roman" w:hAnsi="Times New Roman" w:cs="Times New Roman"/>
          <w:sz w:val="28"/>
          <w:szCs w:val="28"/>
        </w:rPr>
        <w:t xml:space="preserve">            : </w:t>
      </w:r>
      <w:r w:rsidR="00B24AC7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="00B24AC7">
        <w:rPr>
          <w:rFonts w:ascii="Times New Roman" w:hAnsi="Times New Roman" w:cs="Times New Roman"/>
          <w:sz w:val="28"/>
          <w:szCs w:val="28"/>
        </w:rPr>
        <w:t>Pradeepa</w:t>
      </w:r>
      <w:proofErr w:type="spellEnd"/>
      <w:r w:rsidR="001E3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760">
        <w:rPr>
          <w:rFonts w:ascii="Times New Roman" w:hAnsi="Times New Roman" w:cs="Times New Roman"/>
          <w:sz w:val="28"/>
          <w:szCs w:val="28"/>
        </w:rPr>
        <w:t>Kumari</w:t>
      </w:r>
      <w:proofErr w:type="spellEnd"/>
      <w:r w:rsidR="001E3760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247A8A" w:rsidRP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7A8A" w:rsidRPr="00247A8A">
        <w:rPr>
          <w:rFonts w:ascii="Times New Roman" w:hAnsi="Times New Roman" w:cs="Times New Roman"/>
          <w:sz w:val="28"/>
          <w:szCs w:val="28"/>
        </w:rPr>
        <w:t xml:space="preserve">                  : </w:t>
      </w:r>
      <w:r w:rsidR="00B24AC7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="00B24AC7">
        <w:rPr>
          <w:rFonts w:ascii="Times New Roman" w:hAnsi="Times New Roman" w:cs="Times New Roman"/>
          <w:sz w:val="28"/>
          <w:szCs w:val="28"/>
        </w:rPr>
        <w:t>Leena</w:t>
      </w:r>
      <w:proofErr w:type="spellEnd"/>
      <w:r w:rsidR="00B24AC7">
        <w:rPr>
          <w:rFonts w:ascii="Times New Roman" w:hAnsi="Times New Roman" w:cs="Times New Roman"/>
          <w:sz w:val="28"/>
          <w:szCs w:val="28"/>
        </w:rPr>
        <w:t xml:space="preserve"> T.L.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</w:t>
      </w:r>
      <w:r w:rsidR="007653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7A8A">
        <w:rPr>
          <w:rFonts w:ascii="Times New Roman" w:hAnsi="Times New Roman" w:cs="Times New Roman"/>
          <w:sz w:val="28"/>
          <w:szCs w:val="28"/>
        </w:rPr>
        <w:t xml:space="preserve">  :</w:t>
      </w:r>
      <w:r w:rsidR="001E3760">
        <w:rPr>
          <w:rFonts w:ascii="Times New Roman" w:hAnsi="Times New Roman" w:cs="Times New Roman"/>
          <w:sz w:val="28"/>
          <w:szCs w:val="28"/>
        </w:rPr>
        <w:t xml:space="preserve"> Dr. Rani L.</w:t>
      </w:r>
    </w:p>
    <w:p w:rsid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7A8A" w:rsidRPr="00247A8A">
        <w:rPr>
          <w:rFonts w:ascii="Times New Roman" w:hAnsi="Times New Roman" w:cs="Times New Roman"/>
          <w:sz w:val="28"/>
          <w:szCs w:val="28"/>
        </w:rPr>
        <w:t xml:space="preserve">        : </w:t>
      </w:r>
      <w:r w:rsidR="00B24AC7">
        <w:rPr>
          <w:rFonts w:ascii="Times New Roman" w:hAnsi="Times New Roman" w:cs="Times New Roman"/>
          <w:sz w:val="28"/>
          <w:szCs w:val="28"/>
        </w:rPr>
        <w:t>Sri. Anil Kumar</w:t>
      </w:r>
      <w:r w:rsidR="001E3760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B24AC7" w:rsidRPr="00247A8A" w:rsidRDefault="001E3760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: Sri. </w:t>
      </w:r>
      <w:proofErr w:type="spellStart"/>
      <w:r>
        <w:rPr>
          <w:rFonts w:ascii="Times New Roman" w:hAnsi="Times New Roman" w:cs="Times New Roman"/>
          <w:sz w:val="28"/>
          <w:szCs w:val="28"/>
        </w:rPr>
        <w:t>Rexon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Jac</w:t>
      </w:r>
      <w:r w:rsidR="00B24AC7">
        <w:rPr>
          <w:rFonts w:ascii="Times New Roman" w:hAnsi="Times New Roman" w:cs="Times New Roman"/>
          <w:sz w:val="28"/>
          <w:szCs w:val="28"/>
        </w:rPr>
        <w:t>ob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Parent Members </w:t>
      </w:r>
      <w:r w:rsidR="00247A8A" w:rsidRPr="00247A8A">
        <w:rPr>
          <w:rFonts w:ascii="Times New Roman" w:hAnsi="Times New Roman" w:cs="Times New Roman"/>
          <w:sz w:val="28"/>
          <w:szCs w:val="28"/>
        </w:rPr>
        <w:t xml:space="preserve">       : </w:t>
      </w:r>
      <w:r w:rsidR="00B24AC7">
        <w:rPr>
          <w:rFonts w:ascii="Times New Roman" w:hAnsi="Times New Roman" w:cs="Times New Roman"/>
          <w:sz w:val="28"/>
          <w:szCs w:val="28"/>
        </w:rPr>
        <w:t xml:space="preserve">Smt. </w:t>
      </w:r>
      <w:proofErr w:type="spellStart"/>
      <w:r w:rsidR="00B24AC7">
        <w:rPr>
          <w:rFonts w:ascii="Times New Roman" w:hAnsi="Times New Roman" w:cs="Times New Roman"/>
          <w:sz w:val="28"/>
          <w:szCs w:val="28"/>
        </w:rPr>
        <w:t>Jayalekshmi</w:t>
      </w:r>
      <w:proofErr w:type="spellEnd"/>
      <w:r w:rsidR="001E3760">
        <w:rPr>
          <w:rFonts w:ascii="Times New Roman" w:hAnsi="Times New Roman" w:cs="Times New Roman"/>
          <w:sz w:val="28"/>
          <w:szCs w:val="28"/>
        </w:rPr>
        <w:t xml:space="preserve"> K.</w:t>
      </w:r>
    </w:p>
    <w:p w:rsidR="00B24AC7" w:rsidRDefault="00B24AC7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: Smt. </w:t>
      </w:r>
      <w:proofErr w:type="spellStart"/>
      <w:r>
        <w:rPr>
          <w:rFonts w:ascii="Times New Roman" w:hAnsi="Times New Roman" w:cs="Times New Roman"/>
          <w:sz w:val="28"/>
          <w:szCs w:val="28"/>
        </w:rPr>
        <w:t>Sibi</w:t>
      </w:r>
      <w:proofErr w:type="spellEnd"/>
      <w:r w:rsidR="001E3760">
        <w:rPr>
          <w:rFonts w:ascii="Times New Roman" w:hAnsi="Times New Roman" w:cs="Times New Roman"/>
          <w:sz w:val="28"/>
          <w:szCs w:val="28"/>
        </w:rPr>
        <w:t xml:space="preserve"> S.</w:t>
      </w:r>
    </w:p>
    <w:p w:rsidR="00B24AC7" w:rsidRPr="00247A8A" w:rsidRDefault="00B24AC7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: Smt. Jaya</w:t>
      </w:r>
      <w:r w:rsidR="00260593">
        <w:rPr>
          <w:rFonts w:ascii="Times New Roman" w:hAnsi="Times New Roman" w:cs="Times New Roman"/>
          <w:sz w:val="28"/>
          <w:szCs w:val="28"/>
        </w:rPr>
        <w:t xml:space="preserve"> S.</w:t>
      </w:r>
    </w:p>
    <w:p w:rsidR="00247A8A" w:rsidRP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7A8A" w:rsidRPr="00247A8A">
        <w:rPr>
          <w:rFonts w:ascii="Times New Roman" w:hAnsi="Times New Roman" w:cs="Times New Roman"/>
          <w:sz w:val="28"/>
          <w:szCs w:val="28"/>
        </w:rPr>
        <w:t xml:space="preserve">             : </w:t>
      </w:r>
      <w:r w:rsidR="00B24AC7">
        <w:rPr>
          <w:rFonts w:ascii="Times New Roman" w:hAnsi="Times New Roman" w:cs="Times New Roman"/>
          <w:sz w:val="28"/>
          <w:szCs w:val="28"/>
        </w:rPr>
        <w:t xml:space="preserve">Sri. </w:t>
      </w:r>
      <w:proofErr w:type="spellStart"/>
      <w:r w:rsidR="00B24AC7">
        <w:rPr>
          <w:rFonts w:ascii="Times New Roman" w:hAnsi="Times New Roman" w:cs="Times New Roman"/>
          <w:sz w:val="28"/>
          <w:szCs w:val="28"/>
        </w:rPr>
        <w:t>Vinodh</w:t>
      </w:r>
      <w:proofErr w:type="spellEnd"/>
      <w:r w:rsidR="00B24AC7">
        <w:rPr>
          <w:rFonts w:ascii="Times New Roman" w:hAnsi="Times New Roman" w:cs="Times New Roman"/>
          <w:sz w:val="28"/>
          <w:szCs w:val="28"/>
        </w:rPr>
        <w:t>. S.R.</w:t>
      </w:r>
    </w:p>
    <w:p w:rsidR="00247A8A" w:rsidRP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7A8A" w:rsidRPr="00247A8A">
        <w:rPr>
          <w:rFonts w:ascii="Times New Roman" w:hAnsi="Times New Roman" w:cs="Times New Roman"/>
          <w:sz w:val="28"/>
          <w:szCs w:val="28"/>
        </w:rPr>
        <w:t xml:space="preserve">                   :</w:t>
      </w:r>
      <w:r w:rsidR="00260593">
        <w:rPr>
          <w:rFonts w:ascii="Times New Roman" w:hAnsi="Times New Roman" w:cs="Times New Roman"/>
          <w:sz w:val="28"/>
          <w:szCs w:val="28"/>
        </w:rPr>
        <w:t xml:space="preserve"> Smt. </w:t>
      </w:r>
      <w:proofErr w:type="spellStart"/>
      <w:r w:rsidR="00260593">
        <w:rPr>
          <w:rFonts w:ascii="Times New Roman" w:hAnsi="Times New Roman" w:cs="Times New Roman"/>
          <w:sz w:val="28"/>
          <w:szCs w:val="28"/>
        </w:rPr>
        <w:t>Sheeja</w:t>
      </w:r>
      <w:proofErr w:type="spellEnd"/>
      <w:r w:rsidR="00260593">
        <w:rPr>
          <w:rFonts w:ascii="Times New Roman" w:hAnsi="Times New Roman" w:cs="Times New Roman"/>
          <w:sz w:val="28"/>
          <w:szCs w:val="28"/>
        </w:rPr>
        <w:t xml:space="preserve"> 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br w:type="page"/>
      </w:r>
    </w:p>
    <w:p w:rsidR="00247A8A" w:rsidRPr="00247A8A" w:rsidRDefault="00247A8A" w:rsidP="00247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8A">
        <w:rPr>
          <w:rFonts w:ascii="Times New Roman" w:hAnsi="Times New Roman" w:cs="Times New Roman"/>
          <w:b/>
          <w:sz w:val="28"/>
          <w:szCs w:val="28"/>
        </w:rPr>
        <w:lastRenderedPageBreak/>
        <w:t>CONSTITUTION OF THE PARENT-TEACHERS ASSOCIATION, GOVT. KUNJUKRISHNAN NADAR MEMORIAL COLLEGE, KANJIRAMKULAM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1.    </w:t>
      </w:r>
      <w:proofErr w:type="gramStart"/>
      <w:r w:rsidRPr="00335BC1">
        <w:rPr>
          <w:rFonts w:ascii="Times New Roman" w:hAnsi="Times New Roman" w:cs="Times New Roman"/>
          <w:b/>
          <w:sz w:val="28"/>
          <w:szCs w:val="28"/>
        </w:rPr>
        <w:t>Name</w:t>
      </w:r>
      <w:r w:rsidRPr="00247A8A">
        <w:rPr>
          <w:rFonts w:ascii="Times New Roman" w:hAnsi="Times New Roman" w:cs="Times New Roman"/>
          <w:sz w:val="28"/>
          <w:szCs w:val="28"/>
        </w:rPr>
        <w:t xml:space="preserve"> :-</w:t>
      </w:r>
      <w:proofErr w:type="gramEnd"/>
      <w:r w:rsidRPr="00247A8A">
        <w:rPr>
          <w:rFonts w:ascii="Times New Roman" w:hAnsi="Times New Roman" w:cs="Times New Roman"/>
          <w:sz w:val="28"/>
          <w:szCs w:val="28"/>
        </w:rPr>
        <w:t xml:space="preserve">     The    name   of     this    Association   shall    be  “Govt. </w:t>
      </w:r>
      <w:proofErr w:type="spellStart"/>
      <w:r w:rsidRPr="00247A8A">
        <w:rPr>
          <w:rFonts w:ascii="Times New Roman" w:hAnsi="Times New Roman" w:cs="Times New Roman"/>
          <w:sz w:val="28"/>
          <w:szCs w:val="28"/>
        </w:rPr>
        <w:t>Kunjukrishnan</w:t>
      </w:r>
      <w:proofErr w:type="spellEnd"/>
      <w:r w:rsidRPr="00247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A8A">
        <w:rPr>
          <w:rFonts w:ascii="Times New Roman" w:hAnsi="Times New Roman" w:cs="Times New Roman"/>
          <w:sz w:val="28"/>
          <w:szCs w:val="28"/>
        </w:rPr>
        <w:t>Nadar</w:t>
      </w:r>
      <w:proofErr w:type="spellEnd"/>
      <w:r w:rsidRPr="00247A8A">
        <w:rPr>
          <w:rFonts w:ascii="Times New Roman" w:hAnsi="Times New Roman" w:cs="Times New Roman"/>
          <w:sz w:val="28"/>
          <w:szCs w:val="28"/>
        </w:rPr>
        <w:t xml:space="preserve"> Memorial College, Kanjiramkulam  Parent-Teachers Association”.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2.    </w:t>
      </w:r>
      <w:proofErr w:type="gramStart"/>
      <w:r w:rsidRPr="00335BC1">
        <w:rPr>
          <w:rFonts w:ascii="Times New Roman" w:hAnsi="Times New Roman" w:cs="Times New Roman"/>
          <w:b/>
          <w:sz w:val="28"/>
          <w:szCs w:val="28"/>
        </w:rPr>
        <w:t>Office</w:t>
      </w:r>
      <w:r w:rsidRPr="00247A8A">
        <w:rPr>
          <w:rFonts w:ascii="Times New Roman" w:hAnsi="Times New Roman" w:cs="Times New Roman"/>
          <w:sz w:val="28"/>
          <w:szCs w:val="28"/>
        </w:rPr>
        <w:t xml:space="preserve"> :-</w:t>
      </w:r>
      <w:proofErr w:type="gramEnd"/>
      <w:r w:rsidRPr="00247A8A">
        <w:rPr>
          <w:rFonts w:ascii="Times New Roman" w:hAnsi="Times New Roman" w:cs="Times New Roman"/>
          <w:sz w:val="28"/>
          <w:szCs w:val="28"/>
        </w:rPr>
        <w:t xml:space="preserve">    The  Office of the  Association shall be  located   at  the Govt. </w:t>
      </w:r>
      <w:proofErr w:type="spellStart"/>
      <w:r w:rsidRPr="00247A8A">
        <w:rPr>
          <w:rFonts w:ascii="Times New Roman" w:hAnsi="Times New Roman" w:cs="Times New Roman"/>
          <w:sz w:val="28"/>
          <w:szCs w:val="28"/>
        </w:rPr>
        <w:t>Kunjukrishnan</w:t>
      </w:r>
      <w:proofErr w:type="spellEnd"/>
      <w:r w:rsidRPr="00247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A8A">
        <w:rPr>
          <w:rFonts w:ascii="Times New Roman" w:hAnsi="Times New Roman" w:cs="Times New Roman"/>
          <w:sz w:val="28"/>
          <w:szCs w:val="28"/>
        </w:rPr>
        <w:t>Nadar</w:t>
      </w:r>
      <w:proofErr w:type="spellEnd"/>
      <w:r w:rsidRPr="00247A8A">
        <w:rPr>
          <w:rFonts w:ascii="Times New Roman" w:hAnsi="Times New Roman" w:cs="Times New Roman"/>
          <w:sz w:val="28"/>
          <w:szCs w:val="28"/>
        </w:rPr>
        <w:t xml:space="preserve"> Memorial College, Kanjiramkulam.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3.    </w:t>
      </w:r>
      <w:r w:rsidRPr="00335BC1">
        <w:rPr>
          <w:rFonts w:ascii="Times New Roman" w:hAnsi="Times New Roman" w:cs="Times New Roman"/>
          <w:b/>
          <w:sz w:val="28"/>
          <w:szCs w:val="28"/>
        </w:rPr>
        <w:t xml:space="preserve">Aims and </w:t>
      </w:r>
      <w:proofErr w:type="gramStart"/>
      <w:r w:rsidRPr="00335BC1">
        <w:rPr>
          <w:rFonts w:ascii="Times New Roman" w:hAnsi="Times New Roman" w:cs="Times New Roman"/>
          <w:b/>
          <w:sz w:val="28"/>
          <w:szCs w:val="28"/>
        </w:rPr>
        <w:t>Objects</w:t>
      </w:r>
      <w:r w:rsidRPr="00247A8A">
        <w:rPr>
          <w:rFonts w:ascii="Times New Roman" w:hAnsi="Times New Roman" w:cs="Times New Roman"/>
          <w:sz w:val="28"/>
          <w:szCs w:val="28"/>
        </w:rPr>
        <w:t xml:space="preserve"> :-</w:t>
      </w:r>
      <w:proofErr w:type="gramEnd"/>
      <w:r w:rsidRPr="00247A8A">
        <w:rPr>
          <w:rFonts w:ascii="Times New Roman" w:hAnsi="Times New Roman" w:cs="Times New Roman"/>
          <w:sz w:val="28"/>
          <w:szCs w:val="28"/>
        </w:rPr>
        <w:t xml:space="preserve"> The aims and objects of the Association shall be-</w:t>
      </w:r>
    </w:p>
    <w:p w:rsidR="00247A8A" w:rsidRP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 T</w:t>
      </w:r>
      <w:r w:rsidR="00247A8A" w:rsidRPr="00247A8A">
        <w:rPr>
          <w:rFonts w:ascii="Times New Roman" w:hAnsi="Times New Roman" w:cs="Times New Roman"/>
          <w:sz w:val="28"/>
          <w:szCs w:val="28"/>
        </w:rPr>
        <w:t xml:space="preserve">o foster and promote good relationship among the members of teaching staff, students and </w:t>
      </w:r>
      <w:r w:rsidR="00335BC1">
        <w:rPr>
          <w:rFonts w:ascii="Times New Roman" w:hAnsi="Times New Roman" w:cs="Times New Roman"/>
          <w:sz w:val="28"/>
          <w:szCs w:val="28"/>
        </w:rPr>
        <w:t>parents/</w:t>
      </w:r>
      <w:r w:rsidR="00247A8A" w:rsidRPr="00247A8A">
        <w:rPr>
          <w:rFonts w:ascii="Times New Roman" w:hAnsi="Times New Roman" w:cs="Times New Roman"/>
          <w:sz w:val="28"/>
          <w:szCs w:val="28"/>
        </w:rPr>
        <w:t>guardians of the students.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(b)</w:t>
      </w:r>
      <w:r w:rsidR="00765343">
        <w:rPr>
          <w:rFonts w:ascii="Times New Roman" w:hAnsi="Times New Roman" w:cs="Times New Roman"/>
          <w:sz w:val="28"/>
          <w:szCs w:val="28"/>
        </w:rPr>
        <w:t xml:space="preserve">  T</w:t>
      </w:r>
      <w:r w:rsidRPr="00247A8A">
        <w:rPr>
          <w:rFonts w:ascii="Times New Roman" w:hAnsi="Times New Roman" w:cs="Times New Roman"/>
          <w:sz w:val="28"/>
          <w:szCs w:val="28"/>
        </w:rPr>
        <w:t>o create in its members a keen interest in the smooth working and the progress of the college and for maintai</w:t>
      </w:r>
      <w:r w:rsidR="00335BC1">
        <w:rPr>
          <w:rFonts w:ascii="Times New Roman" w:hAnsi="Times New Roman" w:cs="Times New Roman"/>
          <w:sz w:val="28"/>
          <w:szCs w:val="28"/>
        </w:rPr>
        <w:t>ning good   discipline and high</w:t>
      </w:r>
      <w:r w:rsidRPr="00247A8A">
        <w:rPr>
          <w:rFonts w:ascii="Times New Roman" w:hAnsi="Times New Roman" w:cs="Times New Roman"/>
          <w:sz w:val="28"/>
          <w:szCs w:val="28"/>
        </w:rPr>
        <w:t xml:space="preserve"> academic standards.</w:t>
      </w:r>
    </w:p>
    <w:p w:rsidR="00247A8A" w:rsidRP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  T</w:t>
      </w:r>
      <w:r w:rsidR="00247A8A" w:rsidRPr="00247A8A">
        <w:rPr>
          <w:rFonts w:ascii="Times New Roman" w:hAnsi="Times New Roman" w:cs="Times New Roman"/>
          <w:sz w:val="28"/>
          <w:szCs w:val="28"/>
        </w:rPr>
        <w:t xml:space="preserve">o institute scholarships, prizes, medals etc., to benefit students </w:t>
      </w:r>
      <w:proofErr w:type="gramStart"/>
      <w:r w:rsidR="00247A8A" w:rsidRPr="00247A8A">
        <w:rPr>
          <w:rFonts w:ascii="Times New Roman" w:hAnsi="Times New Roman" w:cs="Times New Roman"/>
          <w:sz w:val="28"/>
          <w:szCs w:val="28"/>
        </w:rPr>
        <w:t>showing  high</w:t>
      </w:r>
      <w:proofErr w:type="gramEnd"/>
      <w:r w:rsidR="00247A8A" w:rsidRPr="00247A8A">
        <w:rPr>
          <w:rFonts w:ascii="Times New Roman" w:hAnsi="Times New Roman" w:cs="Times New Roman"/>
          <w:sz w:val="28"/>
          <w:szCs w:val="28"/>
        </w:rPr>
        <w:t xml:space="preserve"> proficiency in their studies</w:t>
      </w:r>
      <w:r w:rsidR="00335BC1">
        <w:rPr>
          <w:rFonts w:ascii="Times New Roman" w:hAnsi="Times New Roman" w:cs="Times New Roman"/>
          <w:sz w:val="28"/>
          <w:szCs w:val="28"/>
        </w:rPr>
        <w:t xml:space="preserve"> and other co-curricular activities </w:t>
      </w:r>
      <w:r w:rsidR="00247A8A" w:rsidRPr="00247A8A">
        <w:rPr>
          <w:rFonts w:ascii="Times New Roman" w:hAnsi="Times New Roman" w:cs="Times New Roman"/>
          <w:sz w:val="28"/>
          <w:szCs w:val="28"/>
        </w:rPr>
        <w:t>.</w:t>
      </w:r>
    </w:p>
    <w:p w:rsidR="00247A8A" w:rsidRPr="00247A8A" w:rsidRDefault="00765343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(d)  T</w:t>
      </w:r>
      <w:r w:rsidR="00247A8A" w:rsidRPr="00247A8A">
        <w:rPr>
          <w:rFonts w:ascii="Times New Roman" w:hAnsi="Times New Roman" w:cs="Times New Roman"/>
          <w:sz w:val="28"/>
          <w:szCs w:val="28"/>
        </w:rPr>
        <w:t>o provide amenit</w:t>
      </w:r>
      <w:r w:rsidR="00335BC1">
        <w:rPr>
          <w:rFonts w:ascii="Times New Roman" w:hAnsi="Times New Roman" w:cs="Times New Roman"/>
          <w:sz w:val="28"/>
          <w:szCs w:val="28"/>
        </w:rPr>
        <w:t xml:space="preserve">ies to the     students     of </w:t>
      </w:r>
      <w:r w:rsidR="00247A8A" w:rsidRPr="00247A8A">
        <w:rPr>
          <w:rFonts w:ascii="Times New Roman" w:hAnsi="Times New Roman" w:cs="Times New Roman"/>
          <w:sz w:val="28"/>
          <w:szCs w:val="28"/>
        </w:rPr>
        <w:t>the      college.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4.    </w:t>
      </w:r>
      <w:proofErr w:type="gramStart"/>
      <w:r w:rsidRPr="00335BC1">
        <w:rPr>
          <w:rFonts w:ascii="Times New Roman" w:hAnsi="Times New Roman" w:cs="Times New Roman"/>
          <w:b/>
          <w:sz w:val="28"/>
          <w:szCs w:val="28"/>
        </w:rPr>
        <w:t xml:space="preserve">Memberships </w:t>
      </w:r>
      <w:r w:rsidRPr="00247A8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47A8A">
        <w:rPr>
          <w:rFonts w:ascii="Times New Roman" w:hAnsi="Times New Roman" w:cs="Times New Roman"/>
          <w:sz w:val="28"/>
          <w:szCs w:val="28"/>
        </w:rPr>
        <w:t>-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(a)  The parents/guardians of all the students on the rolls of the College during a year shall be members of the Association.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(b)  Every</w:t>
      </w:r>
      <w:r w:rsidR="00765343">
        <w:rPr>
          <w:rFonts w:ascii="Times New Roman" w:hAnsi="Times New Roman" w:cs="Times New Roman"/>
          <w:sz w:val="28"/>
          <w:szCs w:val="28"/>
        </w:rPr>
        <w:t xml:space="preserve"> member shall pay a membership </w:t>
      </w:r>
      <w:r w:rsidR="00765343" w:rsidRPr="0050790D">
        <w:rPr>
          <w:rFonts w:ascii="Times New Roman" w:hAnsi="Times New Roman" w:cs="Times New Roman"/>
          <w:sz w:val="28"/>
          <w:szCs w:val="28"/>
        </w:rPr>
        <w:t xml:space="preserve">fee of </w:t>
      </w:r>
      <w:proofErr w:type="spellStart"/>
      <w:r w:rsidR="00765343" w:rsidRPr="0050790D">
        <w:rPr>
          <w:rFonts w:ascii="Times New Roman" w:hAnsi="Times New Roman" w:cs="Times New Roman"/>
          <w:b/>
          <w:sz w:val="28"/>
          <w:szCs w:val="28"/>
        </w:rPr>
        <w:t>Rs</w:t>
      </w:r>
      <w:proofErr w:type="spellEnd"/>
      <w:r w:rsidR="00765343" w:rsidRPr="0050790D"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335BC1" w:rsidRPr="0050790D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335BC1" w:rsidRPr="0050790D">
        <w:rPr>
          <w:rFonts w:ascii="Times New Roman" w:hAnsi="Times New Roman" w:cs="Times New Roman"/>
          <w:b/>
          <w:sz w:val="28"/>
          <w:szCs w:val="28"/>
        </w:rPr>
        <w:t>-</w:t>
      </w:r>
      <w:r w:rsidR="00765343" w:rsidRPr="0050790D">
        <w:rPr>
          <w:rFonts w:ascii="Times New Roman" w:hAnsi="Times New Roman" w:cs="Times New Roman"/>
          <w:sz w:val="28"/>
          <w:szCs w:val="28"/>
        </w:rPr>
        <w:t xml:space="preserve"> </w:t>
      </w:r>
      <w:r w:rsidRPr="0050790D">
        <w:rPr>
          <w:rFonts w:ascii="Times New Roman" w:hAnsi="Times New Roman" w:cs="Times New Roman"/>
          <w:sz w:val="28"/>
          <w:szCs w:val="28"/>
        </w:rPr>
        <w:t xml:space="preserve"> </w:t>
      </w:r>
      <w:r w:rsidRPr="00247A8A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247A8A">
        <w:rPr>
          <w:rFonts w:ascii="Times New Roman" w:hAnsi="Times New Roman" w:cs="Times New Roman"/>
          <w:sz w:val="28"/>
          <w:szCs w:val="28"/>
        </w:rPr>
        <w:t xml:space="preserve"> the association.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(c)  When a student is removed from the rolls of the college, the parent/guardian of the student shall ipso facto ceases to be a member of the   association.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(d)  The Principal and the other members of the</w:t>
      </w:r>
      <w:r w:rsidR="00335BC1">
        <w:rPr>
          <w:rFonts w:ascii="Times New Roman" w:hAnsi="Times New Roman" w:cs="Times New Roman"/>
          <w:sz w:val="28"/>
          <w:szCs w:val="28"/>
        </w:rPr>
        <w:t xml:space="preserve"> teaching staff shall</w:t>
      </w:r>
      <w:r w:rsidRPr="00247A8A">
        <w:rPr>
          <w:rFonts w:ascii="Times New Roman" w:hAnsi="Times New Roman" w:cs="Times New Roman"/>
          <w:sz w:val="28"/>
          <w:szCs w:val="28"/>
        </w:rPr>
        <w:t xml:space="preserve"> be members of the Association.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5.    </w:t>
      </w:r>
      <w:r w:rsidRPr="00335BC1">
        <w:rPr>
          <w:rFonts w:ascii="Times New Roman" w:hAnsi="Times New Roman" w:cs="Times New Roman"/>
          <w:b/>
          <w:sz w:val="28"/>
          <w:szCs w:val="28"/>
        </w:rPr>
        <w:t>Administrations</w:t>
      </w:r>
      <w:r w:rsidRPr="00247A8A">
        <w:rPr>
          <w:rFonts w:ascii="Times New Roman" w:hAnsi="Times New Roman" w:cs="Times New Roman"/>
          <w:sz w:val="28"/>
          <w:szCs w:val="28"/>
        </w:rPr>
        <w:t>:—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lastRenderedPageBreak/>
        <w:t>(a)   The administration of the Association shall vest in an executive committee, hereinafter referred to as</w:t>
      </w:r>
      <w:r w:rsidR="00335BC1">
        <w:rPr>
          <w:rFonts w:ascii="Times New Roman" w:hAnsi="Times New Roman" w:cs="Times New Roman"/>
          <w:sz w:val="28"/>
          <w:szCs w:val="28"/>
        </w:rPr>
        <w:t xml:space="preserve"> the committee,   elected for</w:t>
      </w:r>
      <w:r w:rsidRPr="00247A8A">
        <w:rPr>
          <w:rFonts w:ascii="Times New Roman" w:hAnsi="Times New Roman" w:cs="Times New Roman"/>
          <w:sz w:val="28"/>
          <w:szCs w:val="28"/>
        </w:rPr>
        <w:t xml:space="preserve"> the purpose.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(b)   The committee, shall consist   of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(i)    A President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(ii)   A Vice President</w:t>
      </w:r>
      <w:r w:rsidR="000C0F25">
        <w:rPr>
          <w:rFonts w:ascii="Times New Roman" w:hAnsi="Times New Roman" w:cs="Times New Roman"/>
          <w:sz w:val="28"/>
          <w:szCs w:val="28"/>
        </w:rPr>
        <w:t>.</w:t>
      </w:r>
    </w:p>
    <w:p w:rsidR="00247A8A" w:rsidRPr="00247A8A" w:rsidRDefault="00062CC9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(iii) A Secretary elected</w:t>
      </w:r>
      <w:r w:rsidR="00247A8A" w:rsidRPr="00247A8A">
        <w:rPr>
          <w:rFonts w:ascii="Times New Roman" w:hAnsi="Times New Roman" w:cs="Times New Roman"/>
          <w:sz w:val="28"/>
          <w:szCs w:val="28"/>
        </w:rPr>
        <w:t xml:space="preserve"> from      among     the     members of the teaching staff and</w:t>
      </w:r>
    </w:p>
    <w:p w:rsidR="00247A8A" w:rsidRPr="0050790D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A8A">
        <w:rPr>
          <w:rFonts w:ascii="Times New Roman" w:hAnsi="Times New Roman" w:cs="Times New Roman"/>
          <w:sz w:val="28"/>
          <w:szCs w:val="28"/>
        </w:rPr>
        <w:t xml:space="preserve">(iv)  </w:t>
      </w:r>
      <w:r w:rsidRPr="0050790D">
        <w:rPr>
          <w:rFonts w:ascii="Times New Roman" w:hAnsi="Times New Roman" w:cs="Times New Roman"/>
          <w:sz w:val="28"/>
          <w:szCs w:val="28"/>
        </w:rPr>
        <w:t>Not</w:t>
      </w:r>
      <w:proofErr w:type="gramEnd"/>
      <w:r w:rsidR="00335BC1" w:rsidRPr="0050790D">
        <w:rPr>
          <w:rFonts w:ascii="Times New Roman" w:hAnsi="Times New Roman" w:cs="Times New Roman"/>
          <w:sz w:val="28"/>
          <w:szCs w:val="28"/>
        </w:rPr>
        <w:t xml:space="preserve"> </w:t>
      </w:r>
      <w:r w:rsidR="00F74610">
        <w:rPr>
          <w:rFonts w:ascii="Times New Roman" w:hAnsi="Times New Roman" w:cs="Times New Roman"/>
          <w:sz w:val="28"/>
          <w:szCs w:val="28"/>
        </w:rPr>
        <w:t>more than 12</w:t>
      </w:r>
      <w:r w:rsidRPr="0050790D">
        <w:rPr>
          <w:rFonts w:ascii="Times New Roman" w:hAnsi="Times New Roman" w:cs="Times New Roman"/>
          <w:sz w:val="28"/>
          <w:szCs w:val="28"/>
        </w:rPr>
        <w:t xml:space="preserve"> o</w:t>
      </w:r>
      <w:r w:rsidR="00F74610">
        <w:rPr>
          <w:rFonts w:ascii="Times New Roman" w:hAnsi="Times New Roman" w:cs="Times New Roman"/>
          <w:sz w:val="28"/>
          <w:szCs w:val="28"/>
        </w:rPr>
        <w:t>ther members of which at least 5</w:t>
      </w:r>
      <w:r w:rsidRPr="0050790D">
        <w:rPr>
          <w:rFonts w:ascii="Times New Roman" w:hAnsi="Times New Roman" w:cs="Times New Roman"/>
          <w:sz w:val="28"/>
          <w:szCs w:val="28"/>
        </w:rPr>
        <w:t xml:space="preserve"> shall repr</w:t>
      </w:r>
      <w:r w:rsidR="00062CC9">
        <w:rPr>
          <w:rFonts w:ascii="Times New Roman" w:hAnsi="Times New Roman" w:cs="Times New Roman"/>
          <w:sz w:val="28"/>
          <w:szCs w:val="28"/>
        </w:rPr>
        <w:t>esent</w:t>
      </w:r>
      <w:r w:rsidR="00F74610">
        <w:rPr>
          <w:rFonts w:ascii="Times New Roman" w:hAnsi="Times New Roman" w:cs="Times New Roman"/>
          <w:sz w:val="28"/>
          <w:szCs w:val="28"/>
        </w:rPr>
        <w:t xml:space="preserve"> the parent-guardians and 7</w:t>
      </w:r>
      <w:r w:rsidRPr="0050790D">
        <w:rPr>
          <w:rFonts w:ascii="Times New Roman" w:hAnsi="Times New Roman" w:cs="Times New Roman"/>
          <w:sz w:val="28"/>
          <w:szCs w:val="28"/>
        </w:rPr>
        <w:t xml:space="preserve"> the teaching staff.</w:t>
      </w:r>
    </w:p>
    <w:p w:rsidR="00247A8A" w:rsidRPr="0050790D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(c)   The term of office of the committee shall be </w:t>
      </w:r>
      <w:r w:rsidRPr="0050790D">
        <w:rPr>
          <w:rFonts w:ascii="Times New Roman" w:hAnsi="Times New Roman" w:cs="Times New Roman"/>
          <w:sz w:val="28"/>
          <w:szCs w:val="28"/>
        </w:rPr>
        <w:t>for a period of one year (the year for th</w:t>
      </w:r>
      <w:r w:rsidR="00335BC1" w:rsidRPr="0050790D">
        <w:rPr>
          <w:rFonts w:ascii="Times New Roman" w:hAnsi="Times New Roman" w:cs="Times New Roman"/>
          <w:sz w:val="28"/>
          <w:szCs w:val="28"/>
        </w:rPr>
        <w:t>e purpose shall be the academic</w:t>
      </w:r>
      <w:r w:rsidRPr="0050790D">
        <w:rPr>
          <w:rFonts w:ascii="Times New Roman" w:hAnsi="Times New Roman" w:cs="Times New Roman"/>
          <w:sz w:val="28"/>
          <w:szCs w:val="28"/>
        </w:rPr>
        <w:t xml:space="preserve"> year).</w:t>
      </w:r>
    </w:p>
    <w:p w:rsidR="00247A8A" w:rsidRPr="0050790D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(d)   </w:t>
      </w:r>
      <w:r w:rsidRPr="0050790D">
        <w:rPr>
          <w:rFonts w:ascii="Times New Roman" w:hAnsi="Times New Roman" w:cs="Times New Roman"/>
          <w:sz w:val="28"/>
          <w:szCs w:val="28"/>
        </w:rPr>
        <w:t xml:space="preserve">A Committee once elected shall continue to hold office till a new committee </w:t>
      </w:r>
      <w:proofErr w:type="gramStart"/>
      <w:r w:rsidRPr="0050790D">
        <w:rPr>
          <w:rFonts w:ascii="Times New Roman" w:hAnsi="Times New Roman" w:cs="Times New Roman"/>
          <w:sz w:val="28"/>
          <w:szCs w:val="28"/>
        </w:rPr>
        <w:t>assumes  charge</w:t>
      </w:r>
      <w:proofErr w:type="gramEnd"/>
      <w:r w:rsidRPr="0050790D">
        <w:rPr>
          <w:rFonts w:ascii="Times New Roman" w:hAnsi="Times New Roman" w:cs="Times New Roman"/>
          <w:sz w:val="28"/>
          <w:szCs w:val="28"/>
        </w:rPr>
        <w:t>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6.    </w:t>
      </w:r>
      <w:r w:rsidRPr="002039FD">
        <w:rPr>
          <w:rFonts w:ascii="Times New Roman" w:hAnsi="Times New Roman" w:cs="Times New Roman"/>
          <w:b/>
          <w:sz w:val="28"/>
          <w:szCs w:val="28"/>
        </w:rPr>
        <w:t xml:space="preserve">Powers and responsibilities of the executive </w:t>
      </w:r>
      <w:proofErr w:type="gramStart"/>
      <w:r w:rsidRPr="002039FD">
        <w:rPr>
          <w:rFonts w:ascii="Times New Roman" w:hAnsi="Times New Roman" w:cs="Times New Roman"/>
          <w:b/>
          <w:sz w:val="28"/>
          <w:szCs w:val="28"/>
        </w:rPr>
        <w:t>committee :</w:t>
      </w:r>
      <w:proofErr w:type="gramEnd"/>
      <w:r w:rsidRPr="002039FD">
        <w:rPr>
          <w:rFonts w:ascii="Times New Roman" w:hAnsi="Times New Roman" w:cs="Times New Roman"/>
          <w:b/>
          <w:sz w:val="28"/>
          <w:szCs w:val="28"/>
        </w:rPr>
        <w:t>-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      Subject to the approval of the General Body of the association, the committee sha</w:t>
      </w:r>
      <w:r>
        <w:rPr>
          <w:rFonts w:ascii="Times New Roman" w:hAnsi="Times New Roman" w:cs="Times New Roman"/>
          <w:sz w:val="28"/>
          <w:szCs w:val="28"/>
        </w:rPr>
        <w:t xml:space="preserve">ll have the following </w:t>
      </w:r>
      <w:proofErr w:type="gramStart"/>
      <w:r>
        <w:rPr>
          <w:rFonts w:ascii="Times New Roman" w:hAnsi="Times New Roman" w:cs="Times New Roman"/>
          <w:sz w:val="28"/>
          <w:szCs w:val="28"/>
        </w:rPr>
        <w:t>powers :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(a)   To manage all affairs of the association, to incur and meet all necessary expenses and do all such acts as not</w:t>
      </w:r>
      <w:r>
        <w:rPr>
          <w:rFonts w:ascii="Times New Roman" w:hAnsi="Times New Roman" w:cs="Times New Roman"/>
          <w:sz w:val="28"/>
          <w:szCs w:val="28"/>
        </w:rPr>
        <w:t xml:space="preserve"> inconsistent with these rules.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 To enlist members.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(c)   To hold meetings of the committee at least once in a term or oftener if deem</w:t>
      </w:r>
      <w:r>
        <w:rPr>
          <w:rFonts w:ascii="Times New Roman" w:hAnsi="Times New Roman" w:cs="Times New Roman"/>
          <w:sz w:val="28"/>
          <w:szCs w:val="28"/>
        </w:rPr>
        <w:t>ed necessary.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(d)  To periodically check the registers and the other records of the Association and to </w:t>
      </w:r>
      <w:proofErr w:type="spellStart"/>
      <w:r w:rsidRPr="00247A8A">
        <w:rPr>
          <w:rFonts w:ascii="Times New Roman" w:hAnsi="Times New Roman" w:cs="Times New Roman"/>
          <w:sz w:val="28"/>
          <w:szCs w:val="28"/>
        </w:rPr>
        <w:t>sc</w:t>
      </w:r>
      <w:r>
        <w:rPr>
          <w:rFonts w:ascii="Times New Roman" w:hAnsi="Times New Roman" w:cs="Times New Roman"/>
          <w:sz w:val="28"/>
          <w:szCs w:val="28"/>
        </w:rPr>
        <w:t>rutinise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statement of accounts.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(e)   To </w:t>
      </w:r>
      <w:proofErr w:type="spellStart"/>
      <w:r w:rsidRPr="00247A8A">
        <w:rPr>
          <w:rFonts w:ascii="Times New Roman" w:hAnsi="Times New Roman" w:cs="Times New Roman"/>
          <w:sz w:val="28"/>
          <w:szCs w:val="28"/>
        </w:rPr>
        <w:t>scrutinise</w:t>
      </w:r>
      <w:proofErr w:type="spellEnd"/>
      <w:r w:rsidRPr="00247A8A">
        <w:rPr>
          <w:rFonts w:ascii="Times New Roman" w:hAnsi="Times New Roman" w:cs="Times New Roman"/>
          <w:sz w:val="28"/>
          <w:szCs w:val="28"/>
        </w:rPr>
        <w:t xml:space="preserve"> the annual report, the audited statement of accounts for the year and for the ensuing year to be </w:t>
      </w:r>
      <w:r>
        <w:rPr>
          <w:rFonts w:ascii="Times New Roman" w:hAnsi="Times New Roman" w:cs="Times New Roman"/>
          <w:sz w:val="28"/>
          <w:szCs w:val="28"/>
        </w:rPr>
        <w:t>placed before the general body.</w:t>
      </w:r>
    </w:p>
    <w:p w:rsid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(f)   To implement all decisions taken by the General body.</w:t>
      </w:r>
    </w:p>
    <w:p w:rsidR="00A95686" w:rsidRPr="00247A8A" w:rsidRDefault="00A95686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(g)   To form sub-</w:t>
      </w:r>
      <w:proofErr w:type="spellStart"/>
      <w:r>
        <w:rPr>
          <w:rFonts w:ascii="Times New Roman" w:hAnsi="Times New Roman" w:cs="Times New Roman"/>
          <w:sz w:val="28"/>
          <w:szCs w:val="28"/>
        </w:rPr>
        <w:t>Committies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specific purposes.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lastRenderedPageBreak/>
        <w:t xml:space="preserve">7.    </w:t>
      </w:r>
      <w:r w:rsidRPr="002039FD">
        <w:rPr>
          <w:rFonts w:ascii="Times New Roman" w:hAnsi="Times New Roman" w:cs="Times New Roman"/>
          <w:b/>
          <w:sz w:val="28"/>
          <w:szCs w:val="28"/>
        </w:rPr>
        <w:t xml:space="preserve">Duties of the office </w:t>
      </w:r>
      <w:proofErr w:type="gramStart"/>
      <w:r w:rsidRPr="002039FD">
        <w:rPr>
          <w:rFonts w:ascii="Times New Roman" w:hAnsi="Times New Roman" w:cs="Times New Roman"/>
          <w:b/>
          <w:sz w:val="28"/>
          <w:szCs w:val="28"/>
        </w:rPr>
        <w:t>bearers :</w:t>
      </w:r>
      <w:proofErr w:type="gramEnd"/>
      <w:r w:rsidRPr="002039FD">
        <w:rPr>
          <w:rFonts w:ascii="Times New Roman" w:hAnsi="Times New Roman" w:cs="Times New Roman"/>
          <w:b/>
          <w:sz w:val="28"/>
          <w:szCs w:val="28"/>
        </w:rPr>
        <w:t>-President-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(a)   The Principal shall be ex-officio President and th</w:t>
      </w:r>
      <w:r>
        <w:rPr>
          <w:rFonts w:ascii="Times New Roman" w:hAnsi="Times New Roman" w:cs="Times New Roman"/>
          <w:sz w:val="28"/>
          <w:szCs w:val="28"/>
        </w:rPr>
        <w:t>e Treasurer of the Association.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(b)   </w:t>
      </w:r>
      <w:proofErr w:type="spellStart"/>
      <w:r w:rsidRPr="00247A8A">
        <w:rPr>
          <w:rFonts w:ascii="Times New Roman" w:hAnsi="Times New Roman" w:cs="Times New Roman"/>
          <w:sz w:val="28"/>
          <w:szCs w:val="28"/>
        </w:rPr>
        <w:t>He/She</w:t>
      </w:r>
      <w:proofErr w:type="spellEnd"/>
      <w:r w:rsidRPr="00247A8A">
        <w:rPr>
          <w:rFonts w:ascii="Times New Roman" w:hAnsi="Times New Roman" w:cs="Times New Roman"/>
          <w:sz w:val="28"/>
          <w:szCs w:val="28"/>
        </w:rPr>
        <w:t xml:space="preserve"> shall have control over the affairs of the Association and shall preside over all committee meetings and th</w:t>
      </w:r>
      <w:r>
        <w:rPr>
          <w:rFonts w:ascii="Times New Roman" w:hAnsi="Times New Roman" w:cs="Times New Roman"/>
          <w:sz w:val="28"/>
          <w:szCs w:val="28"/>
        </w:rPr>
        <w:t>e meetings of the general body.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(c)   He shall have powers to convene meetings of the committee and of the general body either on his own initiative or on the written requisition of at least 5 members in the case of the committee and 25 members in cas</w:t>
      </w:r>
      <w:r>
        <w:rPr>
          <w:rFonts w:ascii="Times New Roman" w:hAnsi="Times New Roman" w:cs="Times New Roman"/>
          <w:sz w:val="28"/>
          <w:szCs w:val="28"/>
        </w:rPr>
        <w:t>e of the general body meetings.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(d)   He shall be the sole custodian of all the funds of the Association and all the connected account books, receipt books, vouche</w:t>
      </w:r>
      <w:r>
        <w:rPr>
          <w:rFonts w:ascii="Times New Roman" w:hAnsi="Times New Roman" w:cs="Times New Roman"/>
          <w:sz w:val="28"/>
          <w:szCs w:val="28"/>
        </w:rPr>
        <w:t>rs,   pass-books etc.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(e)   He shall have power to operate the accounts of the Association and to incur such expenditure as may be</w:t>
      </w:r>
      <w:r>
        <w:rPr>
          <w:rFonts w:ascii="Times New Roman" w:hAnsi="Times New Roman" w:cs="Times New Roman"/>
          <w:sz w:val="28"/>
          <w:szCs w:val="28"/>
        </w:rPr>
        <w:t xml:space="preserve"> approved by   the   committee.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(f)    He shall maintain proper records of all receipts and payments and such records shall be presented before th</w:t>
      </w:r>
      <w:r>
        <w:rPr>
          <w:rFonts w:ascii="Times New Roman" w:hAnsi="Times New Roman" w:cs="Times New Roman"/>
          <w:sz w:val="28"/>
          <w:szCs w:val="28"/>
        </w:rPr>
        <w:t>e committee at its    meetings.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(g)   He shall get the annual statement of account prepared and audited and such audited statements shall be placed before the </w:t>
      </w:r>
      <w:proofErr w:type="gramStart"/>
      <w:r w:rsidRPr="00247A8A">
        <w:rPr>
          <w:rFonts w:ascii="Times New Roman" w:hAnsi="Times New Roman" w:cs="Times New Roman"/>
          <w:sz w:val="28"/>
          <w:szCs w:val="28"/>
        </w:rPr>
        <w:t>com</w:t>
      </w:r>
      <w:r>
        <w:rPr>
          <w:rFonts w:ascii="Times New Roman" w:hAnsi="Times New Roman" w:cs="Times New Roman"/>
          <w:sz w:val="28"/>
          <w:szCs w:val="28"/>
        </w:rPr>
        <w:t>mittee  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  General body.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(h)   He shall keep an </w:t>
      </w:r>
      <w:r w:rsidR="002039FD" w:rsidRPr="00247A8A">
        <w:rPr>
          <w:rFonts w:ascii="Times New Roman" w:hAnsi="Times New Roman" w:cs="Times New Roman"/>
          <w:sz w:val="28"/>
          <w:szCs w:val="28"/>
        </w:rPr>
        <w:t>impress</w:t>
      </w:r>
      <w:r w:rsidRPr="00247A8A">
        <w:rPr>
          <w:rFonts w:ascii="Times New Roman" w:hAnsi="Times New Roman" w:cs="Times New Roman"/>
          <w:sz w:val="28"/>
          <w:szCs w:val="28"/>
        </w:rPr>
        <w:t xml:space="preserve"> advance of Rs.5000 to </w:t>
      </w:r>
      <w:proofErr w:type="gramStart"/>
      <w:r w:rsidRPr="00247A8A">
        <w:rPr>
          <w:rFonts w:ascii="Times New Roman" w:hAnsi="Times New Roman" w:cs="Times New Roman"/>
          <w:sz w:val="28"/>
          <w:szCs w:val="28"/>
        </w:rPr>
        <w:t>meet  necessary</w:t>
      </w:r>
      <w:proofErr w:type="gramEnd"/>
      <w:r w:rsidRPr="00247A8A">
        <w:rPr>
          <w:rFonts w:ascii="Times New Roman" w:hAnsi="Times New Roman" w:cs="Times New Roman"/>
          <w:sz w:val="28"/>
          <w:szCs w:val="28"/>
        </w:rPr>
        <w:t xml:space="preserve"> expenses. The balance amount shall be deposited in </w:t>
      </w:r>
      <w:proofErr w:type="gramStart"/>
      <w:r w:rsidRPr="00247A8A">
        <w:rPr>
          <w:rFonts w:ascii="Times New Roman" w:hAnsi="Times New Roman" w:cs="Times New Roman"/>
          <w:sz w:val="28"/>
          <w:szCs w:val="28"/>
        </w:rPr>
        <w:t>any  Scheduled</w:t>
      </w:r>
      <w:proofErr w:type="gramEnd"/>
      <w:r w:rsidRPr="00247A8A">
        <w:rPr>
          <w:rFonts w:ascii="Times New Roman" w:hAnsi="Times New Roman" w:cs="Times New Roman"/>
          <w:sz w:val="28"/>
          <w:szCs w:val="28"/>
        </w:rPr>
        <w:t xml:space="preserve"> Bank approv</w:t>
      </w:r>
      <w:r>
        <w:rPr>
          <w:rFonts w:ascii="Times New Roman" w:hAnsi="Times New Roman" w:cs="Times New Roman"/>
          <w:sz w:val="28"/>
          <w:szCs w:val="28"/>
        </w:rPr>
        <w:t>ed   by   the   General   body.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(i)    If the Secretary or any member (teacher) of the executive goes on transfer or long leave the Presi</w:t>
      </w:r>
      <w:r>
        <w:rPr>
          <w:rFonts w:ascii="Times New Roman" w:hAnsi="Times New Roman" w:cs="Times New Roman"/>
          <w:sz w:val="28"/>
          <w:szCs w:val="28"/>
        </w:rPr>
        <w:t>dent shall fill up the vacancy.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039FD">
        <w:rPr>
          <w:rFonts w:ascii="Times New Roman" w:hAnsi="Times New Roman" w:cs="Times New Roman"/>
          <w:b/>
          <w:sz w:val="28"/>
          <w:szCs w:val="28"/>
        </w:rPr>
        <w:t>Vice President</w:t>
      </w:r>
      <w:r>
        <w:rPr>
          <w:rFonts w:ascii="Times New Roman" w:hAnsi="Times New Roman" w:cs="Times New Roman"/>
          <w:sz w:val="28"/>
          <w:szCs w:val="28"/>
        </w:rPr>
        <w:t>:-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(a)  He shall be elected   from </w:t>
      </w:r>
      <w:r>
        <w:rPr>
          <w:rFonts w:ascii="Times New Roman" w:hAnsi="Times New Roman" w:cs="Times New Roman"/>
          <w:sz w:val="28"/>
          <w:szCs w:val="28"/>
        </w:rPr>
        <w:t xml:space="preserve">  among the parents/ guardians.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(b)  In the absence of the President, the Vice-President   shall   perform   all   the   </w:t>
      </w:r>
      <w:r>
        <w:rPr>
          <w:rFonts w:ascii="Times New Roman" w:hAnsi="Times New Roman" w:cs="Times New Roman"/>
          <w:sz w:val="28"/>
          <w:szCs w:val="28"/>
        </w:rPr>
        <w:t>duties   of   the    President.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039FD"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gramStart"/>
      <w:r w:rsidRPr="002039FD">
        <w:rPr>
          <w:rFonts w:ascii="Times New Roman" w:hAnsi="Times New Roman" w:cs="Times New Roman"/>
          <w:b/>
          <w:sz w:val="28"/>
          <w:szCs w:val="28"/>
        </w:rPr>
        <w:t>Secretary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         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He shall have the following powers.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(a)  To   enroll   members.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(b)  To maintain proper registers and records, to keep in safe custody all official papers of the Association and to attend to the day to   day corresp</w:t>
      </w:r>
      <w:r>
        <w:rPr>
          <w:rFonts w:ascii="Times New Roman" w:hAnsi="Times New Roman" w:cs="Times New Roman"/>
          <w:sz w:val="28"/>
          <w:szCs w:val="28"/>
        </w:rPr>
        <w:t>ondence   of   the Association.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(c)  To convene meetings of the Committee or of the   General   body   when   </w:t>
      </w:r>
      <w:proofErr w:type="spellStart"/>
      <w:r w:rsidRPr="00247A8A">
        <w:rPr>
          <w:rFonts w:ascii="Times New Roman" w:hAnsi="Times New Roman" w:cs="Times New Roman"/>
          <w:sz w:val="28"/>
          <w:szCs w:val="28"/>
        </w:rPr>
        <w:t>authorised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to do so by the   President.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(d) To keep a correct record of the proceedings of all commit</w:t>
      </w:r>
      <w:r w:rsidR="002039FD">
        <w:rPr>
          <w:rFonts w:ascii="Times New Roman" w:hAnsi="Times New Roman" w:cs="Times New Roman"/>
          <w:sz w:val="28"/>
          <w:szCs w:val="28"/>
        </w:rPr>
        <w:t xml:space="preserve">tee and General </w:t>
      </w:r>
      <w:proofErr w:type="gramStart"/>
      <w:r w:rsidR="002039FD">
        <w:rPr>
          <w:rFonts w:ascii="Times New Roman" w:hAnsi="Times New Roman" w:cs="Times New Roman"/>
          <w:sz w:val="28"/>
          <w:szCs w:val="28"/>
        </w:rPr>
        <w:t>body</w:t>
      </w:r>
      <w:proofErr w:type="gramEnd"/>
      <w:r w:rsidR="0020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meetings.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(e) To perform all other functions as may be assigned to him from time   to time   by the</w:t>
      </w:r>
      <w:r>
        <w:rPr>
          <w:rFonts w:ascii="Times New Roman" w:hAnsi="Times New Roman" w:cs="Times New Roman"/>
          <w:sz w:val="28"/>
          <w:szCs w:val="28"/>
        </w:rPr>
        <w:t xml:space="preserve"> President or by the committee.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(f)   To incur such expen</w:t>
      </w:r>
      <w:r>
        <w:rPr>
          <w:rFonts w:ascii="Times New Roman" w:hAnsi="Times New Roman" w:cs="Times New Roman"/>
          <w:sz w:val="28"/>
          <w:szCs w:val="28"/>
        </w:rPr>
        <w:t>diture as may become necessary.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8.    </w:t>
      </w:r>
      <w:r w:rsidRPr="002039FD">
        <w:rPr>
          <w:rFonts w:ascii="Times New Roman" w:hAnsi="Times New Roman" w:cs="Times New Roman"/>
          <w:b/>
          <w:sz w:val="28"/>
          <w:szCs w:val="28"/>
        </w:rPr>
        <w:t xml:space="preserve">Committee </w:t>
      </w:r>
      <w:proofErr w:type="gramStart"/>
      <w:r w:rsidRPr="002039FD">
        <w:rPr>
          <w:rFonts w:ascii="Times New Roman" w:hAnsi="Times New Roman" w:cs="Times New Roman"/>
          <w:b/>
          <w:sz w:val="28"/>
          <w:szCs w:val="28"/>
        </w:rPr>
        <w:t>meetings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247A8A" w:rsidRPr="00247A8A" w:rsidRDefault="002039FD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 The quorum   for a</w:t>
      </w:r>
      <w:r w:rsidR="00247A8A" w:rsidRPr="00247A8A">
        <w:rPr>
          <w:rFonts w:ascii="Times New Roman" w:hAnsi="Times New Roman" w:cs="Times New Roman"/>
          <w:sz w:val="28"/>
          <w:szCs w:val="28"/>
        </w:rPr>
        <w:t xml:space="preserve"> meeting   of </w:t>
      </w:r>
      <w:r w:rsidR="00247A8A">
        <w:rPr>
          <w:rFonts w:ascii="Times New Roman" w:hAnsi="Times New Roman" w:cs="Times New Roman"/>
          <w:sz w:val="28"/>
          <w:szCs w:val="28"/>
        </w:rPr>
        <w:t xml:space="preserve">  the committee   shall be six.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(b)  The   President   shall   preside over all committee meetings and    in    his   absence the Vice-President. In case Vice-President   is also absent, the   members   of the committee present shall nominate one from among themselves   to   be   the Pre</w:t>
      </w:r>
      <w:r>
        <w:rPr>
          <w:rFonts w:ascii="Times New Roman" w:hAnsi="Times New Roman" w:cs="Times New Roman"/>
          <w:sz w:val="28"/>
          <w:szCs w:val="28"/>
        </w:rPr>
        <w:t xml:space="preserve">sident of the meetings. 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(c)  Three </w:t>
      </w:r>
      <w:proofErr w:type="spellStart"/>
      <w:r w:rsidRPr="00247A8A">
        <w:rPr>
          <w:rFonts w:ascii="Times New Roman" w:hAnsi="Times New Roman" w:cs="Times New Roman"/>
          <w:sz w:val="28"/>
          <w:szCs w:val="28"/>
        </w:rPr>
        <w:t>days</w:t>
      </w:r>
      <w:r w:rsidR="00A7107B">
        <w:rPr>
          <w:rFonts w:ascii="Times New Roman" w:hAnsi="Times New Roman" w:cs="Times New Roman"/>
          <w:sz w:val="28"/>
          <w:szCs w:val="28"/>
        </w:rPr>
        <w:t xml:space="preserve"> time</w:t>
      </w:r>
      <w:proofErr w:type="spellEnd"/>
      <w:r w:rsidR="00A7107B">
        <w:rPr>
          <w:rFonts w:ascii="Times New Roman" w:hAnsi="Times New Roman" w:cs="Times New Roman"/>
          <w:sz w:val="28"/>
          <w:szCs w:val="28"/>
        </w:rPr>
        <w:t xml:space="preserve"> for</w:t>
      </w:r>
      <w:r w:rsidRPr="00247A8A">
        <w:rPr>
          <w:rFonts w:ascii="Times New Roman" w:hAnsi="Times New Roman" w:cs="Times New Roman"/>
          <w:sz w:val="28"/>
          <w:szCs w:val="28"/>
        </w:rPr>
        <w:t xml:space="preserve"> notice shall ordinarily be gi</w:t>
      </w:r>
      <w:r>
        <w:rPr>
          <w:rFonts w:ascii="Times New Roman" w:hAnsi="Times New Roman" w:cs="Times New Roman"/>
          <w:sz w:val="28"/>
          <w:szCs w:val="28"/>
        </w:rPr>
        <w:t>ven for all committee meetings.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(d)  Special meetings of the committee may be convened by the President at the written request of at le</w:t>
      </w:r>
      <w:r w:rsidR="00A7107B">
        <w:rPr>
          <w:rFonts w:ascii="Times New Roman" w:hAnsi="Times New Roman" w:cs="Times New Roman"/>
          <w:sz w:val="28"/>
          <w:szCs w:val="28"/>
        </w:rPr>
        <w:t>ast 5 members of the committee.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(e)  All decisions shall be by a majority of votes. In case of equality of votes, the President of the mee</w:t>
      </w:r>
      <w:r w:rsidR="00A7107B">
        <w:rPr>
          <w:rFonts w:ascii="Times New Roman" w:hAnsi="Times New Roman" w:cs="Times New Roman"/>
          <w:sz w:val="28"/>
          <w:szCs w:val="28"/>
        </w:rPr>
        <w:t>ting shall have a casting vote.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9.     (</w:t>
      </w:r>
      <w:proofErr w:type="gramStart"/>
      <w:r w:rsidRPr="00247A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47A8A">
        <w:rPr>
          <w:rFonts w:ascii="Times New Roman" w:hAnsi="Times New Roman" w:cs="Times New Roman"/>
          <w:sz w:val="28"/>
          <w:szCs w:val="28"/>
        </w:rPr>
        <w:t xml:space="preserve">) The General body shall be the supreme authority concerning </w:t>
      </w:r>
      <w:r w:rsidR="00A7107B">
        <w:rPr>
          <w:rFonts w:ascii="Times New Roman" w:hAnsi="Times New Roman" w:cs="Times New Roman"/>
          <w:sz w:val="28"/>
          <w:szCs w:val="28"/>
        </w:rPr>
        <w:t>all matters of the association.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(b)   The General body shall meet at least once a y</w:t>
      </w:r>
      <w:r w:rsidR="00A7107B">
        <w:rPr>
          <w:rFonts w:ascii="Times New Roman" w:hAnsi="Times New Roman" w:cs="Times New Roman"/>
          <w:sz w:val="28"/>
          <w:szCs w:val="28"/>
        </w:rPr>
        <w:t>ear or oftener,   if necessary.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lastRenderedPageBreak/>
        <w:t xml:space="preserve">        (c)   The business to be transacted at the annual meeting shall </w:t>
      </w:r>
      <w:r w:rsidR="00A7107B">
        <w:rPr>
          <w:rFonts w:ascii="Times New Roman" w:hAnsi="Times New Roman" w:cs="Times New Roman"/>
          <w:sz w:val="28"/>
          <w:szCs w:val="28"/>
        </w:rPr>
        <w:t xml:space="preserve">  include   the   </w:t>
      </w:r>
      <w:proofErr w:type="gramStart"/>
      <w:r w:rsidR="00A7107B">
        <w:rPr>
          <w:rFonts w:ascii="Times New Roman" w:hAnsi="Times New Roman" w:cs="Times New Roman"/>
          <w:sz w:val="28"/>
          <w:szCs w:val="28"/>
        </w:rPr>
        <w:t>following :</w:t>
      </w:r>
      <w:proofErr w:type="gramEnd"/>
      <w:r w:rsidR="00A7107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(1)   </w:t>
      </w:r>
      <w:proofErr w:type="gramStart"/>
      <w:r w:rsidRPr="00247A8A">
        <w:rPr>
          <w:rFonts w:ascii="Times New Roman" w:hAnsi="Times New Roman" w:cs="Times New Roman"/>
          <w:sz w:val="28"/>
          <w:szCs w:val="28"/>
        </w:rPr>
        <w:t>To  receive</w:t>
      </w:r>
      <w:proofErr w:type="gramEnd"/>
      <w:r w:rsidRPr="00247A8A">
        <w:rPr>
          <w:rFonts w:ascii="Times New Roman" w:hAnsi="Times New Roman" w:cs="Times New Roman"/>
          <w:sz w:val="28"/>
          <w:szCs w:val="28"/>
        </w:rPr>
        <w:t xml:space="preserve">    the   annual    report  regarding the activities of the asso</w:t>
      </w:r>
      <w:r w:rsidR="00A7107B">
        <w:rPr>
          <w:rFonts w:ascii="Times New Roman" w:hAnsi="Times New Roman" w:cs="Times New Roman"/>
          <w:sz w:val="28"/>
          <w:szCs w:val="28"/>
        </w:rPr>
        <w:t>ciation for  the   year.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(2)   To   examine the audited statement of accounts      of      the </w:t>
      </w:r>
      <w:r w:rsidR="00A7107B">
        <w:rPr>
          <w:rFonts w:ascii="Times New Roman" w:hAnsi="Times New Roman" w:cs="Times New Roman"/>
          <w:sz w:val="28"/>
          <w:szCs w:val="28"/>
        </w:rPr>
        <w:t>Association   for   the   year.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(3)   </w:t>
      </w:r>
      <w:proofErr w:type="gramStart"/>
      <w:r w:rsidRPr="00247A8A">
        <w:rPr>
          <w:rFonts w:ascii="Times New Roman" w:hAnsi="Times New Roman" w:cs="Times New Roman"/>
          <w:sz w:val="28"/>
          <w:szCs w:val="28"/>
        </w:rPr>
        <w:t>To  approve</w:t>
      </w:r>
      <w:proofErr w:type="gramEnd"/>
      <w:r w:rsidRPr="00247A8A">
        <w:rPr>
          <w:rFonts w:ascii="Times New Roman" w:hAnsi="Times New Roman" w:cs="Times New Roman"/>
          <w:sz w:val="28"/>
          <w:szCs w:val="28"/>
        </w:rPr>
        <w:t xml:space="preserve"> the budget   pro</w:t>
      </w:r>
      <w:r w:rsidR="00A7107B">
        <w:rPr>
          <w:rFonts w:ascii="Times New Roman" w:hAnsi="Times New Roman" w:cs="Times New Roman"/>
          <w:sz w:val="28"/>
          <w:szCs w:val="28"/>
        </w:rPr>
        <w:t>posals   for  the ensuing year.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(4)   </w:t>
      </w:r>
      <w:proofErr w:type="gramStart"/>
      <w:r w:rsidRPr="00247A8A">
        <w:rPr>
          <w:rFonts w:ascii="Times New Roman" w:hAnsi="Times New Roman" w:cs="Times New Roman"/>
          <w:sz w:val="28"/>
          <w:szCs w:val="28"/>
        </w:rPr>
        <w:t>To  consider</w:t>
      </w:r>
      <w:proofErr w:type="gramEnd"/>
      <w:r w:rsidRPr="00247A8A">
        <w:rPr>
          <w:rFonts w:ascii="Times New Roman" w:hAnsi="Times New Roman" w:cs="Times New Roman"/>
          <w:sz w:val="28"/>
          <w:szCs w:val="28"/>
        </w:rPr>
        <w:t xml:space="preserve">  any amendment to</w:t>
      </w:r>
      <w:r w:rsidR="00A7107B">
        <w:rPr>
          <w:rFonts w:ascii="Times New Roman" w:hAnsi="Times New Roman" w:cs="Times New Roman"/>
          <w:sz w:val="28"/>
          <w:szCs w:val="28"/>
        </w:rPr>
        <w:t xml:space="preserve"> bye-laws.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(5)   To elect o</w:t>
      </w:r>
      <w:r w:rsidR="00A7107B">
        <w:rPr>
          <w:rFonts w:ascii="Times New Roman" w:hAnsi="Times New Roman" w:cs="Times New Roman"/>
          <w:sz w:val="28"/>
          <w:szCs w:val="28"/>
        </w:rPr>
        <w:t>ffice bearers for ensuing year.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(d)   The quorum for a General body meeting shall be 15 or 1/4 to the total number of   members </w:t>
      </w:r>
      <w:r w:rsidR="00A7107B">
        <w:rPr>
          <w:rFonts w:ascii="Times New Roman" w:hAnsi="Times New Roman" w:cs="Times New Roman"/>
          <w:sz w:val="28"/>
          <w:szCs w:val="28"/>
        </w:rPr>
        <w:t xml:space="preserve">on the rolls whichever </w:t>
      </w:r>
      <w:proofErr w:type="gramStart"/>
      <w:r w:rsidR="00A7107B">
        <w:rPr>
          <w:rFonts w:ascii="Times New Roman" w:hAnsi="Times New Roman" w:cs="Times New Roman"/>
          <w:sz w:val="28"/>
          <w:szCs w:val="28"/>
        </w:rPr>
        <w:t>is less</w:t>
      </w:r>
      <w:proofErr w:type="gramEnd"/>
      <w:r w:rsidR="00A7107B">
        <w:rPr>
          <w:rFonts w:ascii="Times New Roman" w:hAnsi="Times New Roman" w:cs="Times New Roman"/>
          <w:sz w:val="28"/>
          <w:szCs w:val="28"/>
        </w:rPr>
        <w:t>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(e)   Seven </w:t>
      </w:r>
      <w:proofErr w:type="spellStart"/>
      <w:r w:rsidRPr="00247A8A">
        <w:rPr>
          <w:rFonts w:ascii="Times New Roman" w:hAnsi="Times New Roman" w:cs="Times New Roman"/>
          <w:sz w:val="28"/>
          <w:szCs w:val="28"/>
        </w:rPr>
        <w:t>days notice</w:t>
      </w:r>
      <w:proofErr w:type="spellEnd"/>
      <w:r w:rsidRPr="00247A8A">
        <w:rPr>
          <w:rFonts w:ascii="Times New Roman" w:hAnsi="Times New Roman" w:cs="Times New Roman"/>
          <w:sz w:val="28"/>
          <w:szCs w:val="28"/>
        </w:rPr>
        <w:t xml:space="preserve"> shall usually be given for all meetings of the General body either by direct intimation or by publishing such information in local dailies. Non-receipt of such information by any members shall not however invalidate any of the proceedings of the’ General body meetings also.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(f)    A special meeting of the General body shall be convened at the -written requisition of at least 25 members or when </w:t>
      </w:r>
      <w:proofErr w:type="spellStart"/>
      <w:r w:rsidRPr="00247A8A">
        <w:rPr>
          <w:rFonts w:ascii="Times New Roman" w:hAnsi="Times New Roman" w:cs="Times New Roman"/>
          <w:sz w:val="28"/>
          <w:szCs w:val="28"/>
        </w:rPr>
        <w:t>authorised</w:t>
      </w:r>
      <w:proofErr w:type="spellEnd"/>
      <w:r w:rsidRPr="00247A8A">
        <w:rPr>
          <w:rFonts w:ascii="Times New Roman" w:hAnsi="Times New Roman" w:cs="Times New Roman"/>
          <w:sz w:val="28"/>
          <w:szCs w:val="28"/>
        </w:rPr>
        <w:t xml:space="preserve"> to do so by the President. Such meeting shall dispense only the specific matter for which the meeting has been convened. The rule regarding notice and quorum sha</w:t>
      </w:r>
      <w:r w:rsidR="00A7107B">
        <w:rPr>
          <w:rFonts w:ascii="Times New Roman" w:hAnsi="Times New Roman" w:cs="Times New Roman"/>
          <w:sz w:val="28"/>
          <w:szCs w:val="28"/>
        </w:rPr>
        <w:t>ll apply to such meetings also.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(g)   The President and in his absence the Vice-President shall preside over all meetings of the General body. In the absence of both, any member elected from among the</w:t>
      </w:r>
      <w:r w:rsidR="00A7107B">
        <w:rPr>
          <w:rFonts w:ascii="Times New Roman" w:hAnsi="Times New Roman" w:cs="Times New Roman"/>
          <w:sz w:val="28"/>
          <w:szCs w:val="28"/>
        </w:rPr>
        <w:t xml:space="preserve"> members present shall preside.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(h)   All decisions of the General body shall be on the basis of a majority of votes. In case of equality of votes, the President of the mee</w:t>
      </w:r>
      <w:r w:rsidR="00A7107B">
        <w:rPr>
          <w:rFonts w:ascii="Times New Roman" w:hAnsi="Times New Roman" w:cs="Times New Roman"/>
          <w:sz w:val="28"/>
          <w:szCs w:val="28"/>
        </w:rPr>
        <w:t>ting shall have a casting vote.</w:t>
      </w:r>
    </w:p>
    <w:p w:rsidR="00247A8A" w:rsidRPr="00A95686" w:rsidRDefault="00A7107B" w:rsidP="00247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</w:t>
      </w:r>
      <w:proofErr w:type="gramStart"/>
      <w:r w:rsidRPr="00A95686">
        <w:rPr>
          <w:rFonts w:ascii="Times New Roman" w:hAnsi="Times New Roman" w:cs="Times New Roman"/>
          <w:b/>
          <w:sz w:val="28"/>
          <w:szCs w:val="28"/>
        </w:rPr>
        <w:t>General :</w:t>
      </w:r>
      <w:proofErr w:type="gramEnd"/>
      <w:r w:rsidRPr="00A95686">
        <w:rPr>
          <w:rFonts w:ascii="Times New Roman" w:hAnsi="Times New Roman" w:cs="Times New Roman"/>
          <w:b/>
          <w:sz w:val="28"/>
          <w:szCs w:val="28"/>
        </w:rPr>
        <w:t>-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lastRenderedPageBreak/>
        <w:t xml:space="preserve">(a)  The Association shall have a common seal   which shall </w:t>
      </w:r>
      <w:proofErr w:type="gramStart"/>
      <w:r w:rsidRPr="00247A8A">
        <w:rPr>
          <w:rFonts w:ascii="Times New Roman" w:hAnsi="Times New Roman" w:cs="Times New Roman"/>
          <w:sz w:val="28"/>
          <w:szCs w:val="28"/>
        </w:rPr>
        <w:t>be  in</w:t>
      </w:r>
      <w:proofErr w:type="gramEnd"/>
      <w:r w:rsidRPr="00247A8A">
        <w:rPr>
          <w:rFonts w:ascii="Times New Roman" w:hAnsi="Times New Roman" w:cs="Times New Roman"/>
          <w:sz w:val="28"/>
          <w:szCs w:val="28"/>
        </w:rPr>
        <w:t xml:space="preserve"> the safe custody of the President/Se</w:t>
      </w:r>
      <w:r w:rsidR="00A7107B">
        <w:rPr>
          <w:rFonts w:ascii="Times New Roman" w:hAnsi="Times New Roman" w:cs="Times New Roman"/>
          <w:sz w:val="28"/>
          <w:szCs w:val="28"/>
        </w:rPr>
        <w:t>cretary.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(b)  Any document executed by the Association shall be signed by t</w:t>
      </w:r>
      <w:r w:rsidR="00A7107B">
        <w:rPr>
          <w:rFonts w:ascii="Times New Roman" w:hAnsi="Times New Roman" w:cs="Times New Roman"/>
          <w:sz w:val="28"/>
          <w:szCs w:val="28"/>
        </w:rPr>
        <w:t>he President and the Secretary.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>(c)  In case of any legal proceedings before a court by or against the Association, the association shall b</w:t>
      </w:r>
      <w:r w:rsidR="00A7107B">
        <w:rPr>
          <w:rFonts w:ascii="Times New Roman" w:hAnsi="Times New Roman" w:cs="Times New Roman"/>
          <w:sz w:val="28"/>
          <w:szCs w:val="28"/>
        </w:rPr>
        <w:t>e represented by the Secretary.</w:t>
      </w:r>
    </w:p>
    <w:p w:rsidR="00247A8A" w:rsidRPr="00247A8A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(d)  In case of dissolution of the Association at any time, all records and funds shall be taken over, by the President and disposed of in a manner to </w:t>
      </w:r>
      <w:r w:rsidR="00A7107B">
        <w:rPr>
          <w:rFonts w:ascii="Times New Roman" w:hAnsi="Times New Roman" w:cs="Times New Roman"/>
          <w:sz w:val="28"/>
          <w:szCs w:val="28"/>
        </w:rPr>
        <w:t>be decided by the General body.</w:t>
      </w:r>
    </w:p>
    <w:p w:rsidR="0092186F" w:rsidRDefault="00247A8A" w:rsidP="00247A8A">
      <w:pPr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(e)  None of the above rules shall be altered, amended or rescinded except at a meeting of the General body at which 2/3 of the members present records their vote in </w:t>
      </w:r>
      <w:proofErr w:type="spellStart"/>
      <w:r w:rsidRPr="00247A8A">
        <w:rPr>
          <w:rFonts w:ascii="Times New Roman" w:hAnsi="Times New Roman" w:cs="Times New Roman"/>
          <w:sz w:val="28"/>
          <w:szCs w:val="28"/>
        </w:rPr>
        <w:t>favour</w:t>
      </w:r>
      <w:proofErr w:type="spellEnd"/>
      <w:r w:rsidRPr="00247A8A">
        <w:rPr>
          <w:rFonts w:ascii="Times New Roman" w:hAnsi="Times New Roman" w:cs="Times New Roman"/>
          <w:sz w:val="28"/>
          <w:szCs w:val="28"/>
        </w:rPr>
        <w:t xml:space="preserve"> of the suggested changes.</w:t>
      </w:r>
    </w:p>
    <w:p w:rsidR="00BE57EC" w:rsidRDefault="00BE57EC" w:rsidP="00247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7EC" w:rsidRPr="00247A8A" w:rsidRDefault="00BE57EC" w:rsidP="00247A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7EC" w:rsidRPr="00247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EB"/>
    <w:rsid w:val="00042BEA"/>
    <w:rsid w:val="00062CC9"/>
    <w:rsid w:val="000C0F25"/>
    <w:rsid w:val="001E3760"/>
    <w:rsid w:val="002039FD"/>
    <w:rsid w:val="00247A8A"/>
    <w:rsid w:val="00260593"/>
    <w:rsid w:val="00335BC1"/>
    <w:rsid w:val="004455EB"/>
    <w:rsid w:val="0050790D"/>
    <w:rsid w:val="007636D7"/>
    <w:rsid w:val="00765343"/>
    <w:rsid w:val="008B7825"/>
    <w:rsid w:val="0092186F"/>
    <w:rsid w:val="00A67F90"/>
    <w:rsid w:val="00A7107B"/>
    <w:rsid w:val="00A95686"/>
    <w:rsid w:val="00B24AC7"/>
    <w:rsid w:val="00BE57EC"/>
    <w:rsid w:val="00EF5AB5"/>
    <w:rsid w:val="00F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ACF43-38C4-4EB7-BF6A-3A1B8BBF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Microsoft account</cp:lastModifiedBy>
  <cp:revision>15</cp:revision>
  <cp:lastPrinted>2021-09-02T04:27:00Z</cp:lastPrinted>
  <dcterms:created xsi:type="dcterms:W3CDTF">2021-08-19T17:20:00Z</dcterms:created>
  <dcterms:modified xsi:type="dcterms:W3CDTF">2021-09-03T07:14:00Z</dcterms:modified>
</cp:coreProperties>
</file>